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D0D" w:rsidRDefault="00E55D0D" w:rsidP="00E55D0D">
      <w:pPr>
        <w:jc w:val="center"/>
        <w:rPr>
          <w:rFonts w:eastAsia="Times New Roman" w:cs="Times New Roman"/>
          <w:color w:val="000000" w:themeColor="text1"/>
          <w:sz w:val="30"/>
          <w:szCs w:val="30"/>
        </w:rPr>
      </w:pPr>
      <w:r>
        <w:rPr>
          <w:rFonts w:eastAsia="Times New Roman" w:cs="Times New Roman"/>
          <w:color w:val="000000" w:themeColor="text1"/>
          <w:sz w:val="30"/>
          <w:szCs w:val="30"/>
        </w:rPr>
        <w:t xml:space="preserve">Смета </w:t>
      </w:r>
      <w:r>
        <w:t>(</w:t>
      </w:r>
      <w:r>
        <w:rPr>
          <w:b/>
          <w:sz w:val="26"/>
          <w:szCs w:val="26"/>
        </w:rPr>
        <w:t>ПЛАН РАСХОДОВ</w:t>
      </w:r>
      <w:r>
        <w:rPr>
          <w:rFonts w:eastAsia="Times New Roman" w:cs="Times New Roman"/>
          <w:color w:val="000000" w:themeColor="text1"/>
          <w:sz w:val="30"/>
          <w:szCs w:val="30"/>
        </w:rPr>
        <w:t>) расходов ЖСК "За коммунистический быт"</w:t>
      </w:r>
    </w:p>
    <w:p w:rsidR="00E55D0D" w:rsidRDefault="00E55D0D" w:rsidP="00E55D0D">
      <w:pPr>
        <w:spacing w:after="0"/>
        <w:ind w:firstLine="709"/>
        <w:jc w:val="center"/>
      </w:pPr>
      <w:r>
        <w:rPr>
          <w:rFonts w:eastAsia="Times New Roman" w:cs="Times New Roman"/>
          <w:b/>
          <w:color w:val="000000" w:themeColor="text1"/>
          <w:sz w:val="30"/>
          <w:szCs w:val="30"/>
        </w:rPr>
        <w:t>на 2025 год, в сравнении с показателями сметы на 2024г</w:t>
      </w:r>
    </w:p>
    <w:tbl>
      <w:tblPr>
        <w:tblpPr w:leftFromText="180" w:rightFromText="180" w:bottomFromText="160" w:vertAnchor="text" w:tblpXSpec="center" w:tblpY="1"/>
        <w:tblOverlap w:val="never"/>
        <w:tblW w:w="10932" w:type="dxa"/>
        <w:tblLayout w:type="fixed"/>
        <w:tblLook w:val="06A0" w:firstRow="1" w:lastRow="0" w:firstColumn="1" w:lastColumn="0" w:noHBand="1" w:noVBand="1"/>
      </w:tblPr>
      <w:tblGrid>
        <w:gridCol w:w="4953"/>
        <w:gridCol w:w="1842"/>
        <w:gridCol w:w="1418"/>
        <w:gridCol w:w="1585"/>
        <w:gridCol w:w="1134"/>
      </w:tblGrid>
      <w:tr w:rsidR="00E55D0D" w:rsidTr="00E55D0D">
        <w:trPr>
          <w:trHeight w:val="1261"/>
        </w:trPr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E55D0D" w:rsidRDefault="00E55D0D">
            <w:pPr>
              <w:spacing w:line="256" w:lineRule="auto"/>
              <w:jc w:val="center"/>
              <w:rPr>
                <w:rFonts w:eastAsia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eastAsia="Times New Roman" w:cs="Times New Roman"/>
                <w:color w:val="000000" w:themeColor="text1"/>
                <w:sz w:val="32"/>
                <w:szCs w:val="32"/>
              </w:rPr>
              <w:t>Статья расходов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E55D0D" w:rsidRDefault="00E55D0D">
            <w:pPr>
              <w:spacing w:line="256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Сумма в год, руб.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E55D0D" w:rsidRDefault="00E55D0D">
            <w:pPr>
              <w:spacing w:line="256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В месяц на м2 жилой площади по тарифу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E55D0D" w:rsidRDefault="00E55D0D">
            <w:pPr>
              <w:spacing w:line="256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%%</w:t>
            </w:r>
          </w:p>
          <w:p w:rsidR="00E55D0D" w:rsidRDefault="00E55D0D">
            <w:pPr>
              <w:spacing w:line="256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к общей сумме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5D0D" w:rsidRDefault="00E55D0D">
            <w:pPr>
              <w:spacing w:line="256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%%</w:t>
            </w:r>
          </w:p>
          <w:p w:rsidR="00E55D0D" w:rsidRDefault="00E55D0D">
            <w:pPr>
              <w:spacing w:line="256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в 2024г</w:t>
            </w:r>
          </w:p>
        </w:tc>
      </w:tr>
      <w:tr w:rsidR="00E55D0D" w:rsidTr="00E55D0D">
        <w:trPr>
          <w:trHeight w:val="300"/>
        </w:trPr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E55D0D" w:rsidRDefault="00E55D0D">
            <w:pPr>
              <w:spacing w:line="256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 xml:space="preserve">Председатель, 15000 + налог 4530 р </w:t>
            </w:r>
            <w:r>
              <w:rPr>
                <w:rFonts w:eastAsia="Times New Roman" w:cs="Times New Roman"/>
                <w:b/>
                <w:color w:val="000000" w:themeColor="text1"/>
                <w:szCs w:val="28"/>
              </w:rPr>
              <w:t>либо</w:t>
            </w:r>
            <w:r>
              <w:rPr>
                <w:rFonts w:eastAsia="Times New Roman" w:cs="Times New Roman"/>
                <w:color w:val="000000" w:themeColor="text1"/>
                <w:szCs w:val="28"/>
              </w:rPr>
              <w:t xml:space="preserve"> (решением ООС)18000 + налог 5436 р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E55D0D" w:rsidRDefault="00E55D0D">
            <w:pPr>
              <w:spacing w:line="256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 xml:space="preserve"> 234 360</w:t>
            </w:r>
          </w:p>
          <w:p w:rsidR="00E55D0D" w:rsidRDefault="00E55D0D">
            <w:pPr>
              <w:spacing w:line="256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либо 281 232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E55D0D" w:rsidRDefault="00E55D0D">
            <w:pPr>
              <w:spacing w:line="256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 xml:space="preserve"> 7 р 48 к</w:t>
            </w:r>
          </w:p>
          <w:p w:rsidR="00E55D0D" w:rsidRDefault="00E55D0D">
            <w:pPr>
              <w:spacing w:line="256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 xml:space="preserve"> 8 р 98 к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E55D0D" w:rsidRDefault="00E55D0D">
            <w:pPr>
              <w:spacing w:line="256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17,81%</w:t>
            </w:r>
          </w:p>
          <w:p w:rsidR="00E55D0D" w:rsidRDefault="00E55D0D">
            <w:pPr>
              <w:spacing w:line="256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21,38%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5D0D" w:rsidRDefault="00E55D0D">
            <w:pPr>
              <w:spacing w:line="256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34,17%</w:t>
            </w:r>
          </w:p>
        </w:tc>
      </w:tr>
      <w:tr w:rsidR="00E55D0D" w:rsidTr="00E55D0D">
        <w:trPr>
          <w:trHeight w:val="300"/>
        </w:trPr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E55D0D" w:rsidRDefault="00E55D0D">
            <w:pPr>
              <w:spacing w:line="256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Дворник, 11 494 + налог 3 471,19 (по плану – 6 мес. пол оклада, 6 мес. 100%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E55D0D" w:rsidRDefault="00E55D0D">
            <w:pPr>
              <w:spacing w:line="256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 xml:space="preserve">134 686,71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E55D0D" w:rsidRDefault="00E55D0D">
            <w:pPr>
              <w:spacing w:line="256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 xml:space="preserve"> 4 р 30 к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E55D0D" w:rsidRDefault="00E55D0D">
            <w:pPr>
              <w:spacing w:line="256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10,24%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5D0D" w:rsidRDefault="00E55D0D">
            <w:pPr>
              <w:spacing w:line="256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9,4%</w:t>
            </w:r>
          </w:p>
        </w:tc>
      </w:tr>
      <w:tr w:rsidR="00E55D0D" w:rsidTr="00E55D0D">
        <w:trPr>
          <w:trHeight w:val="300"/>
        </w:trPr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E55D0D" w:rsidRDefault="00E55D0D">
            <w:pPr>
              <w:spacing w:line="256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Уборщица, 10000 + налог 3 020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E55D0D" w:rsidRDefault="00E55D0D">
            <w:pPr>
              <w:spacing w:line="256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 xml:space="preserve"> 156 240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E55D0D" w:rsidRDefault="00E55D0D">
            <w:pPr>
              <w:spacing w:line="256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 xml:space="preserve"> 4 р 93 к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E55D0D" w:rsidRDefault="00E55D0D">
            <w:pPr>
              <w:spacing w:line="256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11,74%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5D0D" w:rsidRDefault="00E55D0D">
            <w:pPr>
              <w:spacing w:line="256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11,88%</w:t>
            </w:r>
          </w:p>
        </w:tc>
      </w:tr>
      <w:tr w:rsidR="00E55D0D" w:rsidTr="00E55D0D">
        <w:trPr>
          <w:trHeight w:val="300"/>
        </w:trPr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E55D0D" w:rsidRDefault="00E55D0D">
            <w:pPr>
              <w:spacing w:line="256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 xml:space="preserve">Обслуживание в МФЦ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E55D0D" w:rsidRDefault="00E55D0D">
            <w:pPr>
              <w:spacing w:line="256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 xml:space="preserve">   14 769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E55D0D" w:rsidRDefault="00E55D0D">
            <w:pPr>
              <w:spacing w:line="256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 xml:space="preserve"> 0 р 47 к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E55D0D" w:rsidRDefault="00E55D0D">
            <w:pPr>
              <w:spacing w:line="256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1,12%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5D0D" w:rsidRDefault="00E55D0D">
            <w:pPr>
              <w:spacing w:line="256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1,12%</w:t>
            </w:r>
          </w:p>
        </w:tc>
      </w:tr>
      <w:tr w:rsidR="00E55D0D" w:rsidTr="00E55D0D">
        <w:trPr>
          <w:trHeight w:val="300"/>
        </w:trPr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E55D0D" w:rsidRDefault="00E55D0D">
            <w:pPr>
              <w:spacing w:line="256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 xml:space="preserve">Бухгалтер, 18 000, налога нет (дороже)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E55D0D" w:rsidRDefault="00E55D0D">
            <w:pPr>
              <w:spacing w:line="256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 xml:space="preserve">  216 000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E55D0D" w:rsidRDefault="00E55D0D">
            <w:pPr>
              <w:spacing w:line="256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 xml:space="preserve"> 6 р 90 к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E55D0D" w:rsidRDefault="00E55D0D">
            <w:pPr>
              <w:spacing w:line="256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16,43%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5D0D" w:rsidRDefault="00E55D0D">
            <w:pPr>
              <w:spacing w:line="256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13.69%</w:t>
            </w:r>
          </w:p>
        </w:tc>
      </w:tr>
      <w:tr w:rsidR="00E55D0D" w:rsidTr="00E55D0D">
        <w:trPr>
          <w:trHeight w:val="300"/>
        </w:trPr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E55D0D" w:rsidRDefault="00E55D0D">
            <w:pPr>
              <w:spacing w:line="256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Заполнение ГИС ЖКХ (удешевлён)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E55D0D" w:rsidRDefault="00E55D0D">
            <w:pPr>
              <w:spacing w:line="256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 xml:space="preserve">   17 820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E55D0D" w:rsidRDefault="00E55D0D">
            <w:pPr>
              <w:spacing w:line="256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0 р 57 к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E55D0D" w:rsidRDefault="00E55D0D">
            <w:pPr>
              <w:spacing w:line="256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1,35%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5D0D" w:rsidRDefault="00E55D0D">
            <w:pPr>
              <w:spacing w:line="256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2,6%</w:t>
            </w:r>
          </w:p>
        </w:tc>
      </w:tr>
      <w:tr w:rsidR="00E55D0D" w:rsidTr="00E55D0D">
        <w:trPr>
          <w:trHeight w:val="300"/>
        </w:trPr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E55D0D" w:rsidRDefault="00E55D0D">
            <w:pPr>
              <w:spacing w:line="256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 xml:space="preserve"> РКО банка (удешевлён)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E55D0D" w:rsidRDefault="00E55D0D">
            <w:pPr>
              <w:spacing w:line="256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 xml:space="preserve">      8 400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E55D0D" w:rsidRDefault="00E55D0D">
            <w:pPr>
              <w:spacing w:line="256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 xml:space="preserve"> 0 р 27 к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E55D0D" w:rsidRDefault="00E55D0D">
            <w:pPr>
              <w:spacing w:line="256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0,64%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5D0D" w:rsidRDefault="00E55D0D">
            <w:pPr>
              <w:spacing w:line="256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2,6%</w:t>
            </w:r>
          </w:p>
        </w:tc>
      </w:tr>
      <w:tr w:rsidR="00E55D0D" w:rsidTr="00E55D0D">
        <w:trPr>
          <w:trHeight w:val="300"/>
        </w:trPr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E55D0D" w:rsidRDefault="00E55D0D">
            <w:pPr>
              <w:spacing w:line="256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 xml:space="preserve">Чистка/проверка </w:t>
            </w:r>
            <w:proofErr w:type="spellStart"/>
            <w:r>
              <w:rPr>
                <w:rFonts w:eastAsia="Times New Roman" w:cs="Times New Roman"/>
                <w:color w:val="000000" w:themeColor="text1"/>
                <w:szCs w:val="28"/>
              </w:rPr>
              <w:t>вент.каналов</w:t>
            </w:r>
            <w:proofErr w:type="spellEnd"/>
            <w:r>
              <w:rPr>
                <w:rFonts w:eastAsia="Times New Roman" w:cs="Times New Roman"/>
                <w:color w:val="000000" w:themeColor="text1"/>
                <w:szCs w:val="28"/>
              </w:rPr>
              <w:t xml:space="preserve"> -дороже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E55D0D" w:rsidRDefault="00E55D0D">
            <w:pPr>
              <w:spacing w:line="256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 xml:space="preserve">    50 000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E55D0D" w:rsidRDefault="00E55D0D">
            <w:pPr>
              <w:spacing w:line="256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1 р 60 к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E55D0D" w:rsidRDefault="00E55D0D">
            <w:pPr>
              <w:spacing w:line="256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3,81%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5D0D" w:rsidRDefault="00E55D0D">
            <w:pPr>
              <w:spacing w:line="256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4.57%</w:t>
            </w:r>
          </w:p>
        </w:tc>
      </w:tr>
      <w:tr w:rsidR="00E55D0D" w:rsidTr="00E55D0D">
        <w:trPr>
          <w:trHeight w:val="300"/>
        </w:trPr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E55D0D" w:rsidRDefault="00E55D0D">
            <w:pPr>
              <w:spacing w:line="256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proofErr w:type="spellStart"/>
            <w:r>
              <w:rPr>
                <w:rFonts w:eastAsia="Times New Roman" w:cs="Times New Roman"/>
                <w:color w:val="000000" w:themeColor="text1"/>
                <w:szCs w:val="28"/>
              </w:rPr>
              <w:t>Ежегод</w:t>
            </w:r>
            <w:proofErr w:type="spellEnd"/>
            <w:r>
              <w:rPr>
                <w:rFonts w:eastAsia="Times New Roman" w:cs="Times New Roman"/>
                <w:color w:val="000000" w:themeColor="text1"/>
                <w:szCs w:val="28"/>
              </w:rPr>
              <w:t xml:space="preserve">. </w:t>
            </w:r>
            <w:proofErr w:type="spellStart"/>
            <w:r>
              <w:rPr>
                <w:rFonts w:eastAsia="Times New Roman" w:cs="Times New Roman"/>
                <w:color w:val="000000" w:themeColor="text1"/>
                <w:szCs w:val="28"/>
              </w:rPr>
              <w:t>обсл</w:t>
            </w:r>
            <w:proofErr w:type="spellEnd"/>
            <w:r>
              <w:rPr>
                <w:rFonts w:eastAsia="Times New Roman" w:cs="Times New Roman"/>
                <w:color w:val="000000" w:themeColor="text1"/>
                <w:szCs w:val="28"/>
              </w:rPr>
              <w:t xml:space="preserve">. </w:t>
            </w:r>
            <w:proofErr w:type="spellStart"/>
            <w:r>
              <w:rPr>
                <w:rFonts w:eastAsia="Times New Roman" w:cs="Times New Roman"/>
                <w:color w:val="000000" w:themeColor="text1"/>
                <w:szCs w:val="28"/>
              </w:rPr>
              <w:t>общедом</w:t>
            </w:r>
            <w:proofErr w:type="spellEnd"/>
            <w:r>
              <w:rPr>
                <w:rFonts w:eastAsia="Times New Roman" w:cs="Times New Roman"/>
                <w:color w:val="000000" w:themeColor="text1"/>
                <w:szCs w:val="28"/>
              </w:rPr>
              <w:t xml:space="preserve">. газ. </w:t>
            </w:r>
            <w:proofErr w:type="spellStart"/>
            <w:r>
              <w:rPr>
                <w:rFonts w:eastAsia="Times New Roman" w:cs="Times New Roman"/>
                <w:color w:val="000000" w:themeColor="text1"/>
                <w:szCs w:val="28"/>
              </w:rPr>
              <w:t>оборудов</w:t>
            </w:r>
            <w:proofErr w:type="spellEnd"/>
            <w:r>
              <w:rPr>
                <w:rFonts w:eastAsia="Times New Roman" w:cs="Times New Roman"/>
                <w:color w:val="000000" w:themeColor="text1"/>
                <w:szCs w:val="28"/>
              </w:rPr>
              <w:t>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E55D0D" w:rsidRDefault="00E55D0D">
            <w:pPr>
              <w:spacing w:line="256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 xml:space="preserve">    38 082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E55D0D" w:rsidRDefault="00E55D0D">
            <w:pPr>
              <w:spacing w:line="256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1 р 23 к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E55D0D" w:rsidRDefault="00E55D0D">
            <w:pPr>
              <w:spacing w:line="256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2,93%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5D0D" w:rsidRDefault="00E55D0D">
            <w:pPr>
              <w:spacing w:line="256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2,9%</w:t>
            </w:r>
          </w:p>
        </w:tc>
      </w:tr>
      <w:tr w:rsidR="00E55D0D" w:rsidTr="00E55D0D">
        <w:trPr>
          <w:trHeight w:val="300"/>
        </w:trPr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E55D0D" w:rsidRDefault="00E55D0D">
            <w:pPr>
              <w:spacing w:line="256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Чистка крыши от снега (дешевле)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E55D0D" w:rsidRDefault="00E55D0D">
            <w:pPr>
              <w:spacing w:line="256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 xml:space="preserve">    15 000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E55D0D" w:rsidRDefault="00E55D0D">
            <w:pPr>
              <w:spacing w:line="256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0 р 48 к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E55D0D" w:rsidRDefault="00E55D0D">
            <w:pPr>
              <w:spacing w:line="256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1,14%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5D0D" w:rsidRDefault="00E55D0D">
            <w:pPr>
              <w:spacing w:line="256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2,27%</w:t>
            </w:r>
          </w:p>
        </w:tc>
      </w:tr>
      <w:tr w:rsidR="00E55D0D" w:rsidTr="00E55D0D">
        <w:trPr>
          <w:trHeight w:val="300"/>
        </w:trPr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E55D0D" w:rsidRDefault="00E55D0D">
            <w:pPr>
              <w:spacing w:line="256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 xml:space="preserve">4 </w:t>
            </w:r>
            <w:proofErr w:type="spellStart"/>
            <w:r>
              <w:rPr>
                <w:rFonts w:eastAsia="Times New Roman" w:cs="Times New Roman"/>
                <w:color w:val="000000" w:themeColor="text1"/>
                <w:szCs w:val="28"/>
              </w:rPr>
              <w:t>обязат</w:t>
            </w:r>
            <w:proofErr w:type="spellEnd"/>
            <w:r>
              <w:rPr>
                <w:rFonts w:eastAsia="Times New Roman" w:cs="Times New Roman"/>
                <w:color w:val="000000" w:themeColor="text1"/>
                <w:szCs w:val="28"/>
              </w:rPr>
              <w:t>. поверки приборов учета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E55D0D" w:rsidRDefault="00E55D0D">
            <w:pPr>
              <w:spacing w:line="256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 xml:space="preserve">    60 000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E55D0D" w:rsidRDefault="00E55D0D">
            <w:pPr>
              <w:spacing w:line="256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1 р 93 к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E55D0D" w:rsidRDefault="00E55D0D">
            <w:pPr>
              <w:spacing w:line="256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4,60%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5D0D" w:rsidRDefault="00E55D0D">
            <w:pPr>
              <w:spacing w:line="256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0</w:t>
            </w:r>
          </w:p>
        </w:tc>
      </w:tr>
      <w:tr w:rsidR="00E55D0D" w:rsidTr="00E55D0D">
        <w:trPr>
          <w:trHeight w:val="300"/>
        </w:trPr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E55D0D" w:rsidRDefault="00E55D0D">
            <w:pPr>
              <w:spacing w:line="256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 xml:space="preserve">Освещение подъездов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E55D0D" w:rsidRDefault="00E55D0D">
            <w:pPr>
              <w:spacing w:line="256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 xml:space="preserve">    16 322,88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E55D0D" w:rsidRDefault="00E55D0D">
            <w:pPr>
              <w:spacing w:line="256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0 р</w:t>
            </w:r>
            <w:r>
              <w:rPr>
                <w:rFonts w:eastAsia="Times New Roman" w:cs="Times New Roman"/>
                <w:color w:val="000000" w:themeColor="text1"/>
                <w:szCs w:val="28"/>
                <w:lang w:val="en-US"/>
              </w:rPr>
              <w:t xml:space="preserve"> </w:t>
            </w:r>
            <w:r>
              <w:rPr>
                <w:rFonts w:eastAsia="Times New Roman" w:cs="Times New Roman"/>
                <w:color w:val="000000" w:themeColor="text1"/>
                <w:szCs w:val="28"/>
              </w:rPr>
              <w:t>52 к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E55D0D" w:rsidRDefault="00E55D0D">
            <w:pPr>
              <w:spacing w:line="256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1,24%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5D0D" w:rsidRDefault="00E55D0D">
            <w:pPr>
              <w:spacing w:line="256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1,14%</w:t>
            </w:r>
          </w:p>
        </w:tc>
      </w:tr>
      <w:tr w:rsidR="00E55D0D" w:rsidTr="00E55D0D">
        <w:trPr>
          <w:trHeight w:val="300"/>
        </w:trPr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E55D0D" w:rsidRDefault="00E55D0D">
            <w:pPr>
              <w:spacing w:line="256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Подготовка к отопительному сезону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E55D0D" w:rsidRDefault="00E55D0D">
            <w:pPr>
              <w:spacing w:line="256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 xml:space="preserve">    83 950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E55D0D" w:rsidRDefault="00E55D0D">
            <w:pPr>
              <w:spacing w:line="256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2</w:t>
            </w:r>
            <w:r>
              <w:rPr>
                <w:rFonts w:eastAsia="Times New Roman" w:cs="Times New Roman"/>
                <w:color w:val="000000" w:themeColor="text1"/>
                <w:szCs w:val="28"/>
                <w:lang w:val="en-US"/>
              </w:rPr>
              <w:t xml:space="preserve"> </w:t>
            </w:r>
            <w:r>
              <w:rPr>
                <w:rFonts w:eastAsia="Times New Roman" w:cs="Times New Roman"/>
                <w:color w:val="000000" w:themeColor="text1"/>
                <w:szCs w:val="28"/>
              </w:rPr>
              <w:t>р 68 к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E55D0D" w:rsidRDefault="00E55D0D">
            <w:pPr>
              <w:spacing w:line="256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6,38%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5D0D" w:rsidRDefault="00E55D0D">
            <w:pPr>
              <w:spacing w:line="256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6,38%</w:t>
            </w:r>
          </w:p>
        </w:tc>
      </w:tr>
      <w:tr w:rsidR="00E55D0D" w:rsidTr="00E55D0D">
        <w:trPr>
          <w:trHeight w:val="1275"/>
        </w:trPr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E55D0D" w:rsidRDefault="00E55D0D">
            <w:pPr>
              <w:spacing w:line="256" w:lineRule="auto"/>
              <w:rPr>
                <w:rFonts w:eastAsia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color w:val="000000" w:themeColor="text1"/>
                <w:szCs w:val="28"/>
              </w:rPr>
              <w:t>Проч.расходы</w:t>
            </w:r>
            <w:proofErr w:type="spellEnd"/>
            <w:r>
              <w:rPr>
                <w:rFonts w:eastAsia="Times New Roman" w:cs="Times New Roman"/>
                <w:color w:val="000000" w:themeColor="text1"/>
                <w:szCs w:val="28"/>
              </w:rPr>
              <w:t xml:space="preserve"> на хоз. нужды </w:t>
            </w:r>
            <w:proofErr w:type="spellStart"/>
            <w:r>
              <w:rPr>
                <w:rFonts w:eastAsia="Times New Roman" w:cs="Times New Roman"/>
                <w:color w:val="000000" w:themeColor="text1"/>
                <w:szCs w:val="28"/>
              </w:rPr>
              <w:t>использ</w:t>
            </w:r>
            <w:proofErr w:type="spellEnd"/>
            <w:r>
              <w:rPr>
                <w:rFonts w:eastAsia="Times New Roman" w:cs="Times New Roman"/>
                <w:color w:val="000000" w:themeColor="text1"/>
                <w:szCs w:val="28"/>
              </w:rPr>
              <w:t>. как страховку на случай аварии (меняется в зависимости от 1п.сметы)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E55D0D" w:rsidRDefault="00E55D0D">
            <w:pPr>
              <w:pStyle w:val="a3"/>
              <w:spacing w:line="256" w:lineRule="auto"/>
            </w:pPr>
            <w:r>
              <w:t xml:space="preserve">  270 211,01</w:t>
            </w:r>
          </w:p>
          <w:p w:rsidR="00E55D0D" w:rsidRDefault="00E55D0D">
            <w:pPr>
              <w:pStyle w:val="a3"/>
              <w:spacing w:line="256" w:lineRule="auto"/>
            </w:pPr>
            <w:r>
              <w:t xml:space="preserve">  либо </w:t>
            </w:r>
          </w:p>
          <w:p w:rsidR="00E55D0D" w:rsidRDefault="00E55D0D">
            <w:pPr>
              <w:pStyle w:val="a3"/>
              <w:spacing w:line="256" w:lineRule="auto"/>
            </w:pPr>
            <w:r>
              <w:t xml:space="preserve">  223 339,01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E55D0D" w:rsidRDefault="00E55D0D">
            <w:pPr>
              <w:pStyle w:val="a3"/>
              <w:spacing w:line="256" w:lineRule="auto"/>
            </w:pPr>
            <w:r>
              <w:t>8 р 64 к</w:t>
            </w:r>
          </w:p>
          <w:p w:rsidR="00E55D0D" w:rsidRDefault="00E55D0D">
            <w:pPr>
              <w:pStyle w:val="a3"/>
              <w:spacing w:line="256" w:lineRule="auto"/>
            </w:pPr>
            <w:r>
              <w:t xml:space="preserve">либо </w:t>
            </w:r>
          </w:p>
          <w:p w:rsidR="00E55D0D" w:rsidRDefault="00E55D0D">
            <w:pPr>
              <w:pStyle w:val="a3"/>
              <w:spacing w:line="256" w:lineRule="auto"/>
            </w:pPr>
            <w:r>
              <w:t xml:space="preserve">7 р 14 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E55D0D" w:rsidRDefault="00E55D0D">
            <w:pPr>
              <w:pStyle w:val="a3"/>
              <w:spacing w:line="256" w:lineRule="auto"/>
            </w:pPr>
            <w:r>
              <w:t>20,57 %</w:t>
            </w:r>
          </w:p>
          <w:p w:rsidR="00E55D0D" w:rsidRDefault="00E55D0D">
            <w:pPr>
              <w:pStyle w:val="a3"/>
              <w:spacing w:line="256" w:lineRule="auto"/>
            </w:pPr>
            <w:r>
              <w:t>Либо 17,00%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5D0D" w:rsidRDefault="00E55D0D">
            <w:pPr>
              <w:pStyle w:val="a3"/>
              <w:spacing w:line="256" w:lineRule="auto"/>
            </w:pPr>
            <w:r>
              <w:t>3,58%</w:t>
            </w:r>
          </w:p>
        </w:tc>
      </w:tr>
      <w:tr w:rsidR="00E55D0D" w:rsidTr="00E55D0D">
        <w:trPr>
          <w:trHeight w:val="300"/>
        </w:trPr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E55D0D" w:rsidRDefault="00E55D0D">
            <w:pPr>
              <w:spacing w:line="256" w:lineRule="auto"/>
              <w:rPr>
                <w:rFonts w:eastAsia="Times New Roman" w:cs="Times New Roman"/>
                <w:color w:val="000000" w:themeColor="text1"/>
                <w:sz w:val="36"/>
                <w:szCs w:val="36"/>
              </w:rPr>
            </w:pPr>
            <w:r>
              <w:rPr>
                <w:rFonts w:eastAsia="Times New Roman" w:cs="Times New Roman"/>
                <w:color w:val="000000" w:themeColor="text1"/>
                <w:sz w:val="36"/>
                <w:szCs w:val="36"/>
              </w:rPr>
              <w:t xml:space="preserve">                                       Итого: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E55D0D" w:rsidRDefault="00E55D0D">
            <w:pPr>
              <w:spacing w:line="256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 xml:space="preserve"> 1 315 641,60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E55D0D" w:rsidRDefault="00E55D0D">
            <w:pPr>
              <w:spacing w:line="256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42 р 00 к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E55D0D" w:rsidRDefault="00E55D0D">
            <w:pPr>
              <w:spacing w:line="256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100 %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5D0D" w:rsidRDefault="00E55D0D">
            <w:pPr>
              <w:spacing w:line="256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%2024г</w:t>
            </w:r>
          </w:p>
        </w:tc>
      </w:tr>
    </w:tbl>
    <w:p w:rsidR="00F12C76" w:rsidRDefault="00E55D0D" w:rsidP="006C0B77">
      <w:pPr>
        <w:spacing w:after="0"/>
        <w:ind w:firstLine="709"/>
        <w:jc w:val="both"/>
      </w:pPr>
      <w:r>
        <w:rPr>
          <w:rFonts w:eastAsia="Times New Roman" w:cs="Times New Roman"/>
          <w:color w:val="000000" w:themeColor="text1"/>
          <w:szCs w:val="28"/>
        </w:rPr>
        <w:t>Работы по замене стояка в 1м подъезде с материалами за счет накоплений 2024г - 370 000 руб.  Если случиться авария, и потечет другой стояк, средств прошлого периода также должно хватить</w:t>
      </w:r>
      <w:bookmarkStart w:id="0" w:name="_GoBack"/>
      <w:bookmarkEnd w:id="0"/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D0D"/>
    <w:rsid w:val="006C0B77"/>
    <w:rsid w:val="008242FF"/>
    <w:rsid w:val="00870751"/>
    <w:rsid w:val="00922C48"/>
    <w:rsid w:val="00B915B7"/>
    <w:rsid w:val="00E55D0D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7DE0A2-D085-43A9-BAC7-0C74DE68A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5D0D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55D0D"/>
    <w:pPr>
      <w:spacing w:after="0" w:line="240" w:lineRule="auto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45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1387</Characters>
  <Application>Microsoft Office Word</Application>
  <DocSecurity>0</DocSecurity>
  <Lines>11</Lines>
  <Paragraphs>3</Paragraphs>
  <ScaleCrop>false</ScaleCrop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2025-01-05T10:34:00Z</dcterms:created>
  <dcterms:modified xsi:type="dcterms:W3CDTF">2025-01-05T10:34:00Z</dcterms:modified>
</cp:coreProperties>
</file>